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D5" w:rsidRDefault="00A06AD5" w:rsidP="00A06AD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06AD5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4CD648E" wp14:editId="569745B2">
            <wp:simplePos x="0" y="0"/>
            <wp:positionH relativeFrom="column">
              <wp:posOffset>3872865</wp:posOffset>
            </wp:positionH>
            <wp:positionV relativeFrom="paragraph">
              <wp:posOffset>-624840</wp:posOffset>
            </wp:positionV>
            <wp:extent cx="2286000" cy="866775"/>
            <wp:effectExtent l="0" t="0" r="0" b="9525"/>
            <wp:wrapNone/>
            <wp:docPr id="1" name="Рисунок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учреждение здравоохранения Нижегородской области «Нижегородский областной клинический онкологический диспансер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AD5" w:rsidRPr="00A06AD5" w:rsidRDefault="00A6028A" w:rsidP="00077AD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7" w:history="1">
        <w:r w:rsidR="00A06AD5" w:rsidRPr="00A06AD5">
          <w:rPr>
            <w:rFonts w:ascii="Times New Roman" w:eastAsia="Times New Roman" w:hAnsi="Times New Roman" w:cs="Times New Roman"/>
            <w:color w:val="0099FF"/>
            <w:sz w:val="32"/>
            <w:szCs w:val="32"/>
            <w:u w:val="single"/>
            <w:bdr w:val="none" w:sz="0" w:space="0" w:color="auto" w:frame="1"/>
            <w:lang w:eastAsia="ru-RU"/>
          </w:rPr>
          <w:t>Государственное бюджетное учреждение здравоохранения Нижегородской области «Нижегородский областной клинический онкологический диспансер»</w:t>
        </w:r>
      </w:hyperlink>
      <w:r w:rsidR="00A06AD5" w:rsidRPr="00A06A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A06AD5" w:rsidRPr="0094050A" w:rsidRDefault="0034389C" w:rsidP="00077AD7">
      <w:pPr>
        <w:spacing w:after="225" w:line="24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вакантной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A06AD5" w:rsidRPr="0094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A06AD5" w:rsidRPr="0094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</w:t>
      </w:r>
      <w:r w:rsidR="00A16DB2" w:rsidRPr="0094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 НО НОКОД требуется </w:t>
      </w:r>
    </w:p>
    <w:p w:rsidR="00C06CE9" w:rsidRPr="0094050A" w:rsidRDefault="0034389C" w:rsidP="00077AD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Старшая м</w:t>
      </w:r>
      <w:r w:rsidR="00603C34" w:rsidRPr="0094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едицинская </w:t>
      </w:r>
      <w:r w:rsidR="00834B26" w:rsidRPr="00940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сестра </w:t>
      </w:r>
      <w:r w:rsidR="00834B26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603C34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стационар </w:t>
      </w:r>
      <w:r w:rsidR="00077AD7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№2</w:t>
      </w:r>
      <w:r w:rsidR="00603C34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(Анкудиновское шоссе</w:t>
      </w:r>
      <w:r w:rsidR="0094050A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д.1</w:t>
      </w:r>
      <w:r w:rsidR="00603C34" w:rsidRPr="009405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BC27DA" w:rsidRPr="00A6028A" w:rsidRDefault="00C06CE9" w:rsidP="00BC27D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 обязанности:</w:t>
      </w:r>
    </w:p>
    <w:p w:rsidR="00A6028A" w:rsidRPr="00A6028A" w:rsidRDefault="00A6028A" w:rsidP="00A602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Оказание доврачебной помощи при острых состояниях;</w:t>
      </w:r>
    </w:p>
    <w:p w:rsidR="00A6028A" w:rsidRPr="00A6028A" w:rsidRDefault="00A6028A" w:rsidP="00A602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Выполнение процедур и манипуляций, назначенных врачом;</w:t>
      </w:r>
    </w:p>
    <w:p w:rsidR="00A6028A" w:rsidRPr="00A6028A" w:rsidRDefault="00A6028A" w:rsidP="00A602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Составление требований на медикаменты и расходные материалы;</w:t>
      </w:r>
    </w:p>
    <w:p w:rsidR="00A6028A" w:rsidRPr="00A6028A" w:rsidRDefault="00A6028A" w:rsidP="00A602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Строгое соблюдение правил хранения, использования и расходования лекарственных препаратов;</w:t>
      </w:r>
    </w:p>
    <w:p w:rsidR="00A6028A" w:rsidRPr="00A6028A" w:rsidRDefault="00A6028A" w:rsidP="00A602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работой младшего и среднего медицинского персонала стационара;</w:t>
      </w:r>
    </w:p>
    <w:p w:rsidR="00A6028A" w:rsidRPr="00A6028A" w:rsidRDefault="00A6028A" w:rsidP="00A602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Осуществление мероприятий по соблюдению санитарно-гигиенического режима в помещении, правил асептики, условий стерилизации инструментов и материалов;</w:t>
      </w:r>
    </w:p>
    <w:p w:rsidR="00A6028A" w:rsidRPr="00A6028A" w:rsidRDefault="00A6028A" w:rsidP="00A602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Ведение в установленной форме учетной медицинской документации.</w:t>
      </w:r>
    </w:p>
    <w:p w:rsidR="00077AD7" w:rsidRPr="00A6028A" w:rsidRDefault="00077AD7" w:rsidP="00BC27DA">
      <w:pPr>
        <w:pStyle w:val="a4"/>
        <w:shd w:val="clear" w:color="auto" w:fill="FFFFFF"/>
        <w:spacing w:before="0" w:beforeAutospacing="0" w:after="0" w:afterAutospacing="0"/>
      </w:pPr>
    </w:p>
    <w:p w:rsidR="00C06CE9" w:rsidRPr="00A6028A" w:rsidRDefault="00C06CE9" w:rsidP="00C06C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Требования:</w:t>
      </w:r>
    </w:p>
    <w:p w:rsidR="00834B26" w:rsidRPr="00A6028A" w:rsidRDefault="00834B26" w:rsidP="00834B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Образование - среднее профессиональное по специальности; "Сестринское дело", "Лечебное дело";</w:t>
      </w:r>
    </w:p>
    <w:p w:rsidR="00834B26" w:rsidRPr="00A6028A" w:rsidRDefault="00834B26" w:rsidP="00834B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Наличие действующего сертификата по специальности "Сестринское дело"</w:t>
      </w:r>
    </w:p>
    <w:p w:rsidR="00834B26" w:rsidRPr="00A6028A" w:rsidRDefault="00834B26" w:rsidP="00834B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Опыт работы в </w:t>
      </w:r>
      <w:r w:rsidR="00A6028A"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руководящей </w:t>
      </w:r>
      <w:proofErr w:type="gramStart"/>
      <w:r w:rsidR="00A6028A"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 </w:t>
      </w:r>
      <w:r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5-ти лет;</w:t>
      </w:r>
    </w:p>
    <w:p w:rsidR="00834B26" w:rsidRPr="00A6028A" w:rsidRDefault="00834B26" w:rsidP="00834B2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Коммуникабельность, организаторские способности</w:t>
      </w:r>
    </w:p>
    <w:p w:rsidR="00834B26" w:rsidRPr="00A6028A" w:rsidRDefault="00834B26" w:rsidP="00C06C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92A" w:rsidRPr="00A6028A" w:rsidRDefault="0062792A" w:rsidP="0094050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Работать в одном из крупнейших государственных учреждений Нижегородской области престижно!</w:t>
      </w:r>
    </w:p>
    <w:p w:rsidR="0062792A" w:rsidRPr="00A6028A" w:rsidRDefault="0062792A" w:rsidP="0094050A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нас вы найдете стабильность, надежность, взаимное доверие, соблюдение закона, доброе отношение!</w:t>
      </w:r>
    </w:p>
    <w:p w:rsidR="00A16DB2" w:rsidRPr="00A6028A" w:rsidRDefault="00A16DB2" w:rsidP="0094050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предлагаем:</w:t>
      </w:r>
    </w:p>
    <w:p w:rsidR="00A6028A" w:rsidRPr="00A6028A" w:rsidRDefault="00A6028A" w:rsidP="0094050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28A" w:rsidRPr="00A6028A" w:rsidRDefault="00A6028A" w:rsidP="00A602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Расширенный соц. пакет (льготные путевки в детские оздоровительные лагеря, развитая корпоративная культура);</w:t>
      </w:r>
    </w:p>
    <w:p w:rsidR="00A6028A" w:rsidRPr="00A6028A" w:rsidRDefault="00A6028A" w:rsidP="00A602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Возможность профессионального обучения и развития;</w:t>
      </w:r>
    </w:p>
    <w:p w:rsidR="00A6028A" w:rsidRPr="00A6028A" w:rsidRDefault="00A6028A" w:rsidP="00A602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Оформление в соответствии с Трудовым кодексом РФ;</w:t>
      </w:r>
    </w:p>
    <w:p w:rsidR="00A6028A" w:rsidRPr="00A6028A" w:rsidRDefault="00A6028A" w:rsidP="00A602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Обязательное социальное страхование в соответствии с законодательством РФ;</w:t>
      </w:r>
    </w:p>
    <w:p w:rsidR="00A6028A" w:rsidRPr="00A6028A" w:rsidRDefault="00A6028A" w:rsidP="00A602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График работы: 5/2 (сб., вс.-выходной). Часы работы: 8:00 до 16:30;</w:t>
      </w:r>
    </w:p>
    <w:p w:rsidR="00A6028A" w:rsidRPr="00A6028A" w:rsidRDefault="00A6028A" w:rsidP="00A602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Ежегодный оплачиваемый отпуск 28к/д + дополнительный оплачиваемый отпуск 14 к/д</w:t>
      </w:r>
    </w:p>
    <w:p w:rsidR="00603C34" w:rsidRPr="00A6028A" w:rsidRDefault="00603C34" w:rsidP="0094050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C34" w:rsidRPr="00A6028A" w:rsidRDefault="00603C34" w:rsidP="00A602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26" w:rsidRPr="00A6028A" w:rsidRDefault="00834B26" w:rsidP="009405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16DB2" w:rsidRPr="00A6028A" w:rsidRDefault="00C06CE9" w:rsidP="009405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2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Контактное лицо: </w:t>
      </w:r>
      <w:r w:rsidR="00603C34" w:rsidRPr="00A602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специалист по кадрам Яблочкова Любовь Владим</w:t>
      </w:r>
      <w:r w:rsidR="00BC27DA" w:rsidRPr="00A602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603C34" w:rsidRPr="00A602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ровна</w:t>
      </w:r>
    </w:p>
    <w:p w:rsidR="00A16DB2" w:rsidRPr="00A6028A" w:rsidRDefault="00077AD7" w:rsidP="00940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28A">
        <w:rPr>
          <w:rFonts w:ascii="Times New Roman" w:hAnsi="Times New Roman" w:cs="Times New Roman"/>
          <w:b/>
          <w:sz w:val="24"/>
          <w:szCs w:val="24"/>
        </w:rPr>
        <w:t>Контактный номер телефона</w:t>
      </w:r>
      <w:r w:rsidR="00603C34" w:rsidRPr="00A6028A">
        <w:rPr>
          <w:rFonts w:ascii="Times New Roman" w:hAnsi="Times New Roman" w:cs="Times New Roman"/>
          <w:sz w:val="24"/>
          <w:szCs w:val="24"/>
        </w:rPr>
        <w:t xml:space="preserve"> 831-282-16-24 (810), </w:t>
      </w:r>
      <w:r w:rsidR="00834B26" w:rsidRPr="00A6028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834B26" w:rsidRPr="00A602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03C34" w:rsidRPr="00A6028A">
        <w:rPr>
          <w:rFonts w:ascii="Times New Roman" w:hAnsi="Times New Roman" w:cs="Times New Roman"/>
          <w:sz w:val="24"/>
          <w:szCs w:val="24"/>
          <w:lang w:val="en-US"/>
        </w:rPr>
        <w:t>kadry</w:t>
      </w:r>
      <w:proofErr w:type="spellEnd"/>
      <w:r w:rsidR="00603C34" w:rsidRPr="00A6028A">
        <w:rPr>
          <w:rFonts w:ascii="Times New Roman" w:hAnsi="Times New Roman" w:cs="Times New Roman"/>
          <w:sz w:val="24"/>
          <w:szCs w:val="24"/>
        </w:rPr>
        <w:t>3@</w:t>
      </w:r>
      <w:proofErr w:type="spellStart"/>
      <w:r w:rsidR="00603C34" w:rsidRPr="00A6028A">
        <w:rPr>
          <w:rFonts w:ascii="Times New Roman" w:hAnsi="Times New Roman" w:cs="Times New Roman"/>
          <w:sz w:val="24"/>
          <w:szCs w:val="24"/>
          <w:lang w:val="en-US"/>
        </w:rPr>
        <w:t>nnood</w:t>
      </w:r>
      <w:proofErr w:type="spellEnd"/>
      <w:r w:rsidR="00603C34" w:rsidRPr="00A6028A">
        <w:rPr>
          <w:rFonts w:ascii="Times New Roman" w:hAnsi="Times New Roman" w:cs="Times New Roman"/>
          <w:sz w:val="24"/>
          <w:szCs w:val="24"/>
        </w:rPr>
        <w:t>.</w:t>
      </w:r>
      <w:r w:rsidR="00603C34" w:rsidRPr="00A6028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16DB2" w:rsidRPr="00A6028A" w:rsidRDefault="00A16DB2" w:rsidP="009405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DB2" w:rsidRPr="00A6028A" w:rsidRDefault="00A16DB2" w:rsidP="00A16DB2">
      <w:pPr>
        <w:rPr>
          <w:sz w:val="24"/>
          <w:szCs w:val="24"/>
        </w:rPr>
      </w:pPr>
    </w:p>
    <w:p w:rsidR="00A16DB2" w:rsidRPr="00A6028A" w:rsidRDefault="00A16DB2" w:rsidP="00A16DB2">
      <w:pPr>
        <w:rPr>
          <w:sz w:val="24"/>
          <w:szCs w:val="24"/>
        </w:rPr>
      </w:pPr>
    </w:p>
    <w:p w:rsidR="00A16DB2" w:rsidRPr="00BC27DA" w:rsidRDefault="00A16DB2" w:rsidP="00A06AD5">
      <w:pPr>
        <w:spacing w:after="225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A16DB2" w:rsidRPr="00BC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DC5"/>
    <w:multiLevelType w:val="hybridMultilevel"/>
    <w:tmpl w:val="9254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02D64"/>
    <w:multiLevelType w:val="hybridMultilevel"/>
    <w:tmpl w:val="AA5C3790"/>
    <w:lvl w:ilvl="0" w:tplc="06703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5584EDF"/>
    <w:multiLevelType w:val="hybridMultilevel"/>
    <w:tmpl w:val="1D0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C5CF0"/>
    <w:multiLevelType w:val="hybridMultilevel"/>
    <w:tmpl w:val="FAEC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5C"/>
    <w:rsid w:val="00077AD7"/>
    <w:rsid w:val="00232635"/>
    <w:rsid w:val="00270E9F"/>
    <w:rsid w:val="002E3F4D"/>
    <w:rsid w:val="002F43D8"/>
    <w:rsid w:val="0034389C"/>
    <w:rsid w:val="00590C5C"/>
    <w:rsid w:val="00603C34"/>
    <w:rsid w:val="0062792A"/>
    <w:rsid w:val="00834B26"/>
    <w:rsid w:val="0094050A"/>
    <w:rsid w:val="00A06AD5"/>
    <w:rsid w:val="00A16DB2"/>
    <w:rsid w:val="00A6028A"/>
    <w:rsid w:val="00BC27DA"/>
    <w:rsid w:val="00C0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724EF5-F5AF-4419-95DF-3530D60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6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189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04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4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7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807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0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.hh.ru/employer/1730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n.hh.ru/employer/17302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Македошина Ольга Вячаславовна</dc:creator>
  <cp:keywords/>
  <dc:description/>
  <cp:lastModifiedBy>Македошина Ольга Вячаславовна</cp:lastModifiedBy>
  <cp:revision>7</cp:revision>
  <dcterms:created xsi:type="dcterms:W3CDTF">2019-06-07T06:47:00Z</dcterms:created>
  <dcterms:modified xsi:type="dcterms:W3CDTF">2019-06-13T09:53:00Z</dcterms:modified>
</cp:coreProperties>
</file>